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3D5F5" w14:textId="77777777" w:rsidR="006A0299" w:rsidRPr="006A0299" w:rsidRDefault="006A0299" w:rsidP="006A0299">
      <w:pPr>
        <w:pBdr>
          <w:bottom w:val="single" w:sz="6" w:space="4" w:color="003366"/>
        </w:pBdr>
        <w:spacing w:after="120" w:line="240" w:lineRule="auto"/>
        <w:textAlignment w:val="baseline"/>
        <w:outlineLvl w:val="0"/>
        <w:rPr>
          <w:rFonts w:ascii="Arial" w:eastAsia="Times New Roman" w:hAnsi="Arial" w:cs="Arial"/>
          <w:b/>
          <w:bCs/>
          <w:color w:val="003366"/>
          <w:kern w:val="36"/>
          <w:sz w:val="45"/>
          <w:szCs w:val="45"/>
        </w:rPr>
      </w:pPr>
      <w:r w:rsidRPr="006A0299">
        <w:rPr>
          <w:rFonts w:ascii="Arial" w:eastAsia="Times New Roman" w:hAnsi="Arial" w:cs="Arial"/>
          <w:b/>
          <w:bCs/>
          <w:color w:val="003366"/>
          <w:kern w:val="36"/>
          <w:sz w:val="45"/>
          <w:szCs w:val="45"/>
        </w:rPr>
        <w:t>Delayed Speech or Language Development</w:t>
      </w:r>
    </w:p>
    <w:p w14:paraId="31980D3E" w14:textId="5978E406" w:rsidR="006A0299" w:rsidRPr="006A0299" w:rsidRDefault="006A0299" w:rsidP="006A0299">
      <w:pPr>
        <w:spacing w:after="0" w:line="240" w:lineRule="auto"/>
        <w:textAlignment w:val="baseline"/>
        <w:rPr>
          <w:rFonts w:ascii="Arial" w:eastAsia="Times New Roman" w:hAnsi="Arial" w:cs="Arial"/>
          <w:color w:val="000000"/>
          <w:sz w:val="21"/>
          <w:szCs w:val="21"/>
        </w:rPr>
      </w:pPr>
      <w:r w:rsidRPr="006A0299">
        <w:rPr>
          <w:rFonts w:ascii="Arial" w:eastAsia="Times New Roman" w:hAnsi="Arial" w:cs="Arial"/>
          <w:color w:val="000000"/>
          <w:sz w:val="21"/>
          <w:szCs w:val="21"/>
        </w:rPr>
        <w:t>Reviewed by: </w:t>
      </w:r>
      <w:hyperlink r:id="rId5" w:tgtFrame="medical_reviewers" w:history="1">
        <w:r w:rsidRPr="006A0299">
          <w:rPr>
            <w:rFonts w:ascii="Arial" w:eastAsia="Times New Roman" w:hAnsi="Arial" w:cs="Arial"/>
            <w:color w:val="0000FF"/>
            <w:sz w:val="21"/>
            <w:szCs w:val="21"/>
            <w:u w:val="single"/>
            <w:bdr w:val="none" w:sz="0" w:space="0" w:color="auto" w:frame="1"/>
          </w:rPr>
          <w:t>Julia K. Hartnett, MS, CCC-SLP</w:t>
        </w:r>
      </w:hyperlink>
    </w:p>
    <w:p w14:paraId="3140CCF4" w14:textId="77777777" w:rsidR="006A0299" w:rsidRPr="006A0299" w:rsidRDefault="006A0299" w:rsidP="006A0299">
      <w:pPr>
        <w:shd w:val="clear" w:color="auto" w:fill="FFFFFF"/>
        <w:spacing w:before="240" w:after="360" w:line="336"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As with other skills and milestones, the age at which kids learn language and start talking can vary. Knowing a bit about speech and language development can help parents figure out if there's cause for concern.</w:t>
      </w:r>
    </w:p>
    <w:p w14:paraId="1E0386C8" w14:textId="77777777" w:rsidR="006A0299" w:rsidRPr="006A0299" w:rsidRDefault="006A0299" w:rsidP="006A0299">
      <w:pPr>
        <w:shd w:val="clear" w:color="auto" w:fill="FFFFFF"/>
        <w:spacing w:before="312" w:after="0" w:line="360" w:lineRule="atLeast"/>
        <w:textAlignment w:val="baseline"/>
        <w:outlineLvl w:val="2"/>
        <w:rPr>
          <w:rFonts w:ascii="Verdana" w:eastAsia="Times New Roman" w:hAnsi="Verdana" w:cs="Arial"/>
          <w:b/>
          <w:bCs/>
          <w:color w:val="000000"/>
          <w:sz w:val="25"/>
          <w:szCs w:val="25"/>
        </w:rPr>
      </w:pPr>
      <w:r w:rsidRPr="006A0299">
        <w:rPr>
          <w:rFonts w:ascii="Verdana" w:eastAsia="Times New Roman" w:hAnsi="Verdana" w:cs="Arial"/>
          <w:b/>
          <w:bCs/>
          <w:color w:val="000000"/>
          <w:sz w:val="25"/>
          <w:szCs w:val="25"/>
        </w:rPr>
        <w:t>How Do Speech and Language Differ?</w:t>
      </w:r>
    </w:p>
    <w:p w14:paraId="08566DD8" w14:textId="77777777" w:rsidR="006A0299" w:rsidRPr="006A0299" w:rsidRDefault="006A0299" w:rsidP="006A0299">
      <w:pPr>
        <w:numPr>
          <w:ilvl w:val="0"/>
          <w:numId w:val="2"/>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b/>
          <w:bCs/>
          <w:color w:val="000000"/>
          <w:sz w:val="21"/>
          <w:szCs w:val="21"/>
          <w:bdr w:val="none" w:sz="0" w:space="0" w:color="auto" w:frame="1"/>
        </w:rPr>
        <w:t>Speech</w:t>
      </w:r>
      <w:r w:rsidRPr="006A0299">
        <w:rPr>
          <w:rFonts w:ascii="Verdana" w:eastAsia="Times New Roman" w:hAnsi="Verdana" w:cs="Arial"/>
          <w:color w:val="000000"/>
          <w:sz w:val="21"/>
          <w:szCs w:val="21"/>
        </w:rPr>
        <w:t> is the verbal expression of language and includes articulation (the way we form sounds and words).</w:t>
      </w:r>
    </w:p>
    <w:p w14:paraId="76C09A02" w14:textId="77777777" w:rsidR="006A0299" w:rsidRPr="006A0299" w:rsidRDefault="006A0299" w:rsidP="006A0299">
      <w:pPr>
        <w:numPr>
          <w:ilvl w:val="0"/>
          <w:numId w:val="2"/>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b/>
          <w:bCs/>
          <w:color w:val="000000"/>
          <w:sz w:val="21"/>
          <w:szCs w:val="21"/>
          <w:bdr w:val="none" w:sz="0" w:space="0" w:color="auto" w:frame="1"/>
        </w:rPr>
        <w:t>Language</w:t>
      </w:r>
      <w:r w:rsidRPr="006A0299">
        <w:rPr>
          <w:rFonts w:ascii="Verdana" w:eastAsia="Times New Roman" w:hAnsi="Verdana" w:cs="Arial"/>
          <w:color w:val="000000"/>
          <w:sz w:val="21"/>
          <w:szCs w:val="21"/>
        </w:rPr>
        <w:t> is giving and getting information. It's understanding and being understood through communication — verbal, nonverbal, and written.</w:t>
      </w:r>
    </w:p>
    <w:p w14:paraId="55E134D0" w14:textId="77777777" w:rsidR="006A0299" w:rsidRPr="006A0299" w:rsidRDefault="006A0299" w:rsidP="006A0299">
      <w:pPr>
        <w:shd w:val="clear" w:color="auto" w:fill="FFFFFF"/>
        <w:spacing w:before="312" w:after="0" w:line="360" w:lineRule="atLeast"/>
        <w:textAlignment w:val="baseline"/>
        <w:outlineLvl w:val="2"/>
        <w:rPr>
          <w:rFonts w:ascii="Verdana" w:eastAsia="Times New Roman" w:hAnsi="Verdana" w:cs="Arial"/>
          <w:b/>
          <w:bCs/>
          <w:color w:val="000000"/>
          <w:sz w:val="25"/>
          <w:szCs w:val="25"/>
        </w:rPr>
      </w:pPr>
      <w:r w:rsidRPr="006A0299">
        <w:rPr>
          <w:rFonts w:ascii="Verdana" w:eastAsia="Times New Roman" w:hAnsi="Verdana" w:cs="Arial"/>
          <w:b/>
          <w:bCs/>
          <w:color w:val="000000"/>
          <w:sz w:val="25"/>
          <w:szCs w:val="25"/>
        </w:rPr>
        <w:t>What Are Speech or Language Delays?</w:t>
      </w:r>
    </w:p>
    <w:p w14:paraId="3BB3F398" w14:textId="77777777" w:rsidR="006A0299" w:rsidRPr="006A0299" w:rsidRDefault="006A0299" w:rsidP="006A0299">
      <w:pPr>
        <w:shd w:val="clear" w:color="auto" w:fill="FFFFFF"/>
        <w:spacing w:before="240" w:after="360" w:line="336"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Speech and language problems differ, but often overlap. For example:</w:t>
      </w:r>
    </w:p>
    <w:p w14:paraId="0194D481" w14:textId="77777777" w:rsidR="006A0299" w:rsidRPr="006A0299" w:rsidRDefault="006A0299" w:rsidP="006A0299">
      <w:pPr>
        <w:numPr>
          <w:ilvl w:val="0"/>
          <w:numId w:val="3"/>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A child with a </w:t>
      </w:r>
      <w:r w:rsidRPr="006A0299">
        <w:rPr>
          <w:rFonts w:ascii="Verdana" w:eastAsia="Times New Roman" w:hAnsi="Verdana" w:cs="Arial"/>
          <w:b/>
          <w:bCs/>
          <w:color w:val="000000"/>
          <w:sz w:val="21"/>
          <w:szCs w:val="21"/>
          <w:bdr w:val="none" w:sz="0" w:space="0" w:color="auto" w:frame="1"/>
        </w:rPr>
        <w:t>language delay</w:t>
      </w:r>
      <w:r w:rsidRPr="006A0299">
        <w:rPr>
          <w:rFonts w:ascii="Verdana" w:eastAsia="Times New Roman" w:hAnsi="Verdana" w:cs="Arial"/>
          <w:color w:val="000000"/>
          <w:sz w:val="21"/>
          <w:szCs w:val="21"/>
        </w:rPr>
        <w:t> might say words well but only be able to put two words together.</w:t>
      </w:r>
    </w:p>
    <w:p w14:paraId="45A91AE0" w14:textId="77777777" w:rsidR="006A0299" w:rsidRPr="006A0299" w:rsidRDefault="006A0299" w:rsidP="006A0299">
      <w:pPr>
        <w:numPr>
          <w:ilvl w:val="0"/>
          <w:numId w:val="3"/>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A child with a </w:t>
      </w:r>
      <w:r w:rsidRPr="006A0299">
        <w:rPr>
          <w:rFonts w:ascii="Verdana" w:eastAsia="Times New Roman" w:hAnsi="Verdana" w:cs="Arial"/>
          <w:b/>
          <w:bCs/>
          <w:color w:val="000000"/>
          <w:sz w:val="21"/>
          <w:szCs w:val="21"/>
          <w:bdr w:val="none" w:sz="0" w:space="0" w:color="auto" w:frame="1"/>
        </w:rPr>
        <w:t>speech delay</w:t>
      </w:r>
      <w:r w:rsidRPr="006A0299">
        <w:rPr>
          <w:rFonts w:ascii="Verdana" w:eastAsia="Times New Roman" w:hAnsi="Verdana" w:cs="Arial"/>
          <w:color w:val="000000"/>
          <w:sz w:val="21"/>
          <w:szCs w:val="21"/>
        </w:rPr>
        <w:t> might use words and phrases to express ideas but be hard to understand.</w:t>
      </w:r>
    </w:p>
    <w:p w14:paraId="0378DE31" w14:textId="77777777" w:rsidR="006A0299" w:rsidRPr="006A0299" w:rsidRDefault="006A0299" w:rsidP="006A0299">
      <w:pPr>
        <w:shd w:val="clear" w:color="auto" w:fill="FFFFFF"/>
        <w:spacing w:before="312" w:after="0" w:line="360" w:lineRule="atLeast"/>
        <w:textAlignment w:val="baseline"/>
        <w:outlineLvl w:val="2"/>
        <w:rPr>
          <w:rFonts w:ascii="Verdana" w:eastAsia="Times New Roman" w:hAnsi="Verdana" w:cs="Arial"/>
          <w:b/>
          <w:bCs/>
          <w:color w:val="000000"/>
          <w:sz w:val="25"/>
          <w:szCs w:val="25"/>
        </w:rPr>
      </w:pPr>
      <w:r w:rsidRPr="006A0299">
        <w:rPr>
          <w:rFonts w:ascii="Verdana" w:eastAsia="Times New Roman" w:hAnsi="Verdana" w:cs="Arial"/>
          <w:b/>
          <w:bCs/>
          <w:color w:val="000000"/>
          <w:sz w:val="25"/>
          <w:szCs w:val="25"/>
        </w:rPr>
        <w:t>What Are the Signs of a Speech or Language Delay?</w:t>
      </w:r>
    </w:p>
    <w:p w14:paraId="4EF0C26F" w14:textId="77777777" w:rsidR="006A0299" w:rsidRPr="006A0299" w:rsidRDefault="006A0299" w:rsidP="006A0299">
      <w:pPr>
        <w:shd w:val="clear" w:color="auto" w:fill="FFFFFF"/>
        <w:spacing w:before="240" w:after="360" w:line="336"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A baby who doesn't respond to sound or vocalize should be checked by a doctor right away. But often, it's hard for parents to know if their child is taking a bit longer to reach a speech or language milestone, or if there's a problem.</w:t>
      </w:r>
    </w:p>
    <w:p w14:paraId="056004DA" w14:textId="77777777" w:rsidR="006A0299" w:rsidRPr="006A0299" w:rsidRDefault="006A0299" w:rsidP="006A0299">
      <w:pPr>
        <w:shd w:val="clear" w:color="auto" w:fill="FFFFFF"/>
        <w:spacing w:before="240" w:after="360" w:line="336"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Here are some things to watch for. Call your doctor if your child:</w:t>
      </w:r>
    </w:p>
    <w:p w14:paraId="4FA6E195" w14:textId="77777777" w:rsidR="006A0299" w:rsidRPr="006A0299" w:rsidRDefault="006A0299" w:rsidP="006A0299">
      <w:pPr>
        <w:numPr>
          <w:ilvl w:val="0"/>
          <w:numId w:val="4"/>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by </w:t>
      </w:r>
      <w:hyperlink r:id="rId6" w:history="1">
        <w:r w:rsidRPr="006A0299">
          <w:rPr>
            <w:rFonts w:ascii="Verdana" w:eastAsia="Times New Roman" w:hAnsi="Verdana" w:cs="Arial"/>
            <w:color w:val="0099FF"/>
            <w:sz w:val="21"/>
            <w:szCs w:val="21"/>
            <w:u w:val="single"/>
            <w:bdr w:val="none" w:sz="0" w:space="0" w:color="auto" w:frame="1"/>
            <w:shd w:val="clear" w:color="auto" w:fill="FFFFFF"/>
          </w:rPr>
          <w:t>12 months</w:t>
        </w:r>
      </w:hyperlink>
      <w:r w:rsidRPr="006A0299">
        <w:rPr>
          <w:rFonts w:ascii="Verdana" w:eastAsia="Times New Roman" w:hAnsi="Verdana" w:cs="Arial"/>
          <w:color w:val="000000"/>
          <w:sz w:val="21"/>
          <w:szCs w:val="21"/>
        </w:rPr>
        <w:t>: isn't using gestures, such as pointing or waving bye-bye</w:t>
      </w:r>
    </w:p>
    <w:p w14:paraId="5028E86B" w14:textId="77777777" w:rsidR="006A0299" w:rsidRPr="006A0299" w:rsidRDefault="006A0299" w:rsidP="006A0299">
      <w:pPr>
        <w:numPr>
          <w:ilvl w:val="0"/>
          <w:numId w:val="4"/>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by </w:t>
      </w:r>
      <w:hyperlink r:id="rId7" w:history="1">
        <w:r w:rsidRPr="006A0299">
          <w:rPr>
            <w:rFonts w:ascii="Verdana" w:eastAsia="Times New Roman" w:hAnsi="Verdana" w:cs="Arial"/>
            <w:color w:val="0099FF"/>
            <w:sz w:val="21"/>
            <w:szCs w:val="21"/>
            <w:u w:val="single"/>
            <w:bdr w:val="none" w:sz="0" w:space="0" w:color="auto" w:frame="1"/>
            <w:shd w:val="clear" w:color="auto" w:fill="FFFFFF"/>
          </w:rPr>
          <w:t>18 months</w:t>
        </w:r>
      </w:hyperlink>
      <w:r w:rsidRPr="006A0299">
        <w:rPr>
          <w:rFonts w:ascii="Verdana" w:eastAsia="Times New Roman" w:hAnsi="Verdana" w:cs="Arial"/>
          <w:color w:val="000000"/>
          <w:sz w:val="21"/>
          <w:szCs w:val="21"/>
        </w:rPr>
        <w:t>: prefers gestures over vocalizations to communicate</w:t>
      </w:r>
    </w:p>
    <w:p w14:paraId="4C69422A" w14:textId="77777777" w:rsidR="006A0299" w:rsidRPr="006A0299" w:rsidRDefault="006A0299" w:rsidP="006A0299">
      <w:pPr>
        <w:numPr>
          <w:ilvl w:val="0"/>
          <w:numId w:val="4"/>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by 18 months: has trouble imitating sounds</w:t>
      </w:r>
    </w:p>
    <w:p w14:paraId="7D1C114E" w14:textId="77777777" w:rsidR="006A0299" w:rsidRPr="006A0299" w:rsidRDefault="006A0299" w:rsidP="006A0299">
      <w:pPr>
        <w:numPr>
          <w:ilvl w:val="0"/>
          <w:numId w:val="4"/>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has trouble understanding simple verbal requests</w:t>
      </w:r>
    </w:p>
    <w:p w14:paraId="38D0EB8D" w14:textId="77777777" w:rsidR="006A0299" w:rsidRPr="006A0299" w:rsidRDefault="006A0299" w:rsidP="006A0299">
      <w:pPr>
        <w:numPr>
          <w:ilvl w:val="0"/>
          <w:numId w:val="4"/>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by </w:t>
      </w:r>
      <w:hyperlink r:id="rId8" w:history="1">
        <w:r w:rsidRPr="006A0299">
          <w:rPr>
            <w:rFonts w:ascii="Verdana" w:eastAsia="Times New Roman" w:hAnsi="Verdana" w:cs="Arial"/>
            <w:color w:val="0099FF"/>
            <w:sz w:val="21"/>
            <w:szCs w:val="21"/>
            <w:u w:val="single"/>
            <w:bdr w:val="none" w:sz="0" w:space="0" w:color="auto" w:frame="1"/>
            <w:shd w:val="clear" w:color="auto" w:fill="FFFFFF"/>
          </w:rPr>
          <w:t>2 years</w:t>
        </w:r>
      </w:hyperlink>
      <w:r w:rsidRPr="006A0299">
        <w:rPr>
          <w:rFonts w:ascii="Verdana" w:eastAsia="Times New Roman" w:hAnsi="Verdana" w:cs="Arial"/>
          <w:color w:val="000000"/>
          <w:sz w:val="21"/>
          <w:szCs w:val="21"/>
        </w:rPr>
        <w:t>: can only imitate speech or actions and doesn't produce words or phrases spontaneously</w:t>
      </w:r>
    </w:p>
    <w:p w14:paraId="41E950C5" w14:textId="77777777" w:rsidR="006A0299" w:rsidRPr="006A0299" w:rsidRDefault="006A0299" w:rsidP="006A0299">
      <w:pPr>
        <w:numPr>
          <w:ilvl w:val="0"/>
          <w:numId w:val="4"/>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by 2 years: says only some sounds or words repeatedly and can't use oral language to communicate more than their immediate needs</w:t>
      </w:r>
    </w:p>
    <w:p w14:paraId="2ECC7986" w14:textId="77777777" w:rsidR="006A0299" w:rsidRPr="006A0299" w:rsidRDefault="006A0299" w:rsidP="006A0299">
      <w:pPr>
        <w:numPr>
          <w:ilvl w:val="0"/>
          <w:numId w:val="4"/>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by 2 years: can't follow simple directions</w:t>
      </w:r>
    </w:p>
    <w:p w14:paraId="755EC8FE" w14:textId="77777777" w:rsidR="006A0299" w:rsidRPr="006A0299" w:rsidRDefault="006A0299" w:rsidP="006A0299">
      <w:pPr>
        <w:numPr>
          <w:ilvl w:val="0"/>
          <w:numId w:val="4"/>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by 2 years: has an unusual tone of voice (such as raspy or nasal sounding)</w:t>
      </w:r>
    </w:p>
    <w:p w14:paraId="5051A4C5" w14:textId="77777777" w:rsidR="006A0299" w:rsidRPr="006A0299" w:rsidRDefault="006A0299" w:rsidP="006A0299">
      <w:pPr>
        <w:shd w:val="clear" w:color="auto" w:fill="FFFFFF"/>
        <w:spacing w:before="240" w:after="360" w:line="336"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lastRenderedPageBreak/>
        <w:t>Also call the doctor if your child’s speech is harder to understand than expected for their age:</w:t>
      </w:r>
    </w:p>
    <w:p w14:paraId="672AF401" w14:textId="77777777" w:rsidR="006A0299" w:rsidRPr="006A0299" w:rsidRDefault="006A0299" w:rsidP="006A0299">
      <w:pPr>
        <w:numPr>
          <w:ilvl w:val="0"/>
          <w:numId w:val="5"/>
        </w:numPr>
        <w:shd w:val="clear" w:color="auto" w:fill="FFFFFF"/>
        <w:spacing w:after="36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Parents and regular caregivers should understand about 50% of a child's speech at 2 years and 75% of it at 3 years.</w:t>
      </w:r>
    </w:p>
    <w:p w14:paraId="75DFAD6A" w14:textId="77777777" w:rsidR="006A0299" w:rsidRPr="006A0299" w:rsidRDefault="006A0299" w:rsidP="006A0299">
      <w:pPr>
        <w:numPr>
          <w:ilvl w:val="0"/>
          <w:numId w:val="5"/>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By </w:t>
      </w:r>
      <w:hyperlink r:id="rId9" w:history="1">
        <w:r w:rsidRPr="006A0299">
          <w:rPr>
            <w:rFonts w:ascii="Verdana" w:eastAsia="Times New Roman" w:hAnsi="Verdana" w:cs="Arial"/>
            <w:color w:val="0099FF"/>
            <w:sz w:val="21"/>
            <w:szCs w:val="21"/>
            <w:u w:val="single"/>
            <w:bdr w:val="none" w:sz="0" w:space="0" w:color="auto" w:frame="1"/>
            <w:shd w:val="clear" w:color="auto" w:fill="FFFFFF"/>
          </w:rPr>
          <w:t>4 years old</w:t>
        </w:r>
      </w:hyperlink>
      <w:r w:rsidRPr="006A0299">
        <w:rPr>
          <w:rFonts w:ascii="Verdana" w:eastAsia="Times New Roman" w:hAnsi="Verdana" w:cs="Arial"/>
          <w:color w:val="000000"/>
          <w:sz w:val="21"/>
          <w:szCs w:val="21"/>
        </w:rPr>
        <w:t>, a child should be mostly understood, even by people who don't know the child.</w:t>
      </w:r>
    </w:p>
    <w:p w14:paraId="210CC0A8" w14:textId="77777777" w:rsidR="006A0299" w:rsidRPr="006A0299" w:rsidRDefault="006A0299" w:rsidP="006A0299">
      <w:pPr>
        <w:shd w:val="clear" w:color="auto" w:fill="FFFFFF"/>
        <w:spacing w:before="312" w:after="0" w:line="360" w:lineRule="atLeast"/>
        <w:textAlignment w:val="baseline"/>
        <w:outlineLvl w:val="2"/>
        <w:rPr>
          <w:rFonts w:ascii="Verdana" w:eastAsia="Times New Roman" w:hAnsi="Verdana" w:cs="Arial"/>
          <w:b/>
          <w:bCs/>
          <w:color w:val="000000"/>
          <w:sz w:val="25"/>
          <w:szCs w:val="25"/>
        </w:rPr>
      </w:pPr>
      <w:r w:rsidRPr="006A0299">
        <w:rPr>
          <w:rFonts w:ascii="Verdana" w:eastAsia="Times New Roman" w:hAnsi="Verdana" w:cs="Arial"/>
          <w:b/>
          <w:bCs/>
          <w:color w:val="000000"/>
          <w:sz w:val="25"/>
          <w:szCs w:val="25"/>
        </w:rPr>
        <w:t>What Causes Speech or Language Delays?</w:t>
      </w:r>
    </w:p>
    <w:p w14:paraId="0147BE55" w14:textId="77777777" w:rsidR="006A0299" w:rsidRPr="006A0299" w:rsidRDefault="006A0299" w:rsidP="006A0299">
      <w:pPr>
        <w:shd w:val="clear" w:color="auto" w:fill="FFFFFF"/>
        <w:spacing w:before="240" w:after="360" w:line="336"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A speech delay might be due to:</w:t>
      </w:r>
    </w:p>
    <w:p w14:paraId="385D796D" w14:textId="77777777" w:rsidR="006A0299" w:rsidRPr="006A0299" w:rsidRDefault="006A0299" w:rsidP="006A0299">
      <w:pPr>
        <w:numPr>
          <w:ilvl w:val="0"/>
          <w:numId w:val="6"/>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an oral impairment, like problems with the tongue or palate (the roof of the mouth)</w:t>
      </w:r>
    </w:p>
    <w:p w14:paraId="75082D6D" w14:textId="77777777" w:rsidR="006A0299" w:rsidRPr="006A0299" w:rsidRDefault="006A0299" w:rsidP="006A0299">
      <w:pPr>
        <w:numPr>
          <w:ilvl w:val="0"/>
          <w:numId w:val="6"/>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a short frenulum (the fold beneath the tongue), which can limit tongue movement</w:t>
      </w:r>
    </w:p>
    <w:p w14:paraId="55C3AA4E" w14:textId="77777777" w:rsidR="006A0299" w:rsidRPr="006A0299" w:rsidRDefault="006A0299" w:rsidP="006A0299">
      <w:pPr>
        <w:shd w:val="clear" w:color="auto" w:fill="FFFFFF"/>
        <w:spacing w:before="240" w:after="360" w:line="336"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Many kids with speech delays have oral–motor problems. These happen when there's a problem in the areas of the brain responsible for speech. This makes it hard to coordinate the lips, tongue, and jaw to make speech sounds. These kids also might have other oral-motor problems, such as feeding problems.</w:t>
      </w:r>
    </w:p>
    <w:p w14:paraId="4E6947FA" w14:textId="77777777" w:rsidR="006A0299" w:rsidRPr="006A0299" w:rsidRDefault="006A0299" w:rsidP="006A0299">
      <w:pPr>
        <w:shd w:val="clear" w:color="auto" w:fill="FFFFFF"/>
        <w:spacing w:after="0" w:line="336" w:lineRule="atLeast"/>
        <w:textAlignment w:val="baseline"/>
        <w:rPr>
          <w:rFonts w:ascii="Verdana" w:eastAsia="Times New Roman" w:hAnsi="Verdana" w:cs="Arial"/>
          <w:color w:val="000000"/>
          <w:sz w:val="21"/>
          <w:szCs w:val="21"/>
        </w:rPr>
      </w:pPr>
      <w:r w:rsidRPr="006A0299">
        <w:rPr>
          <w:rFonts w:ascii="Verdana" w:eastAsia="Times New Roman" w:hAnsi="Verdana" w:cs="Arial"/>
          <w:b/>
          <w:bCs/>
          <w:color w:val="000000"/>
          <w:sz w:val="21"/>
          <w:szCs w:val="21"/>
          <w:bdr w:val="none" w:sz="0" w:space="0" w:color="auto" w:frame="1"/>
        </w:rPr>
        <w:t>Hearing problems</w:t>
      </w:r>
      <w:r w:rsidRPr="006A0299">
        <w:rPr>
          <w:rFonts w:ascii="Verdana" w:eastAsia="Times New Roman" w:hAnsi="Verdana" w:cs="Arial"/>
          <w:color w:val="000000"/>
          <w:sz w:val="21"/>
          <w:szCs w:val="21"/>
        </w:rPr>
        <w:t> also can affect speech. So an audiologist should test a child's </w:t>
      </w:r>
      <w:hyperlink r:id="rId10" w:history="1">
        <w:r w:rsidRPr="006A0299">
          <w:rPr>
            <w:rFonts w:ascii="Verdana" w:eastAsia="Times New Roman" w:hAnsi="Verdana" w:cs="Arial"/>
            <w:color w:val="0099FF"/>
            <w:sz w:val="21"/>
            <w:szCs w:val="21"/>
            <w:u w:val="single"/>
            <w:bdr w:val="none" w:sz="0" w:space="0" w:color="auto" w:frame="1"/>
            <w:shd w:val="clear" w:color="auto" w:fill="FFFFFF"/>
          </w:rPr>
          <w:t>hearing</w:t>
        </w:r>
      </w:hyperlink>
      <w:r w:rsidRPr="006A0299">
        <w:rPr>
          <w:rFonts w:ascii="Verdana" w:eastAsia="Times New Roman" w:hAnsi="Verdana" w:cs="Arial"/>
          <w:color w:val="000000"/>
          <w:sz w:val="21"/>
          <w:szCs w:val="21"/>
        </w:rPr>
        <w:t> whenever there's a speech concern. Kids who have trouble hearing may have trouble saying, understanding, imitating, and using language.</w:t>
      </w:r>
    </w:p>
    <w:p w14:paraId="37FB3343" w14:textId="77777777" w:rsidR="006A0299" w:rsidRPr="006A0299" w:rsidRDefault="006A0299" w:rsidP="006A0299">
      <w:pPr>
        <w:shd w:val="clear" w:color="auto" w:fill="FFFFFF"/>
        <w:spacing w:after="0" w:line="336" w:lineRule="atLeast"/>
        <w:textAlignment w:val="baseline"/>
        <w:rPr>
          <w:rFonts w:ascii="Verdana" w:eastAsia="Times New Roman" w:hAnsi="Verdana" w:cs="Arial"/>
          <w:color w:val="000000"/>
          <w:sz w:val="21"/>
          <w:szCs w:val="21"/>
        </w:rPr>
      </w:pPr>
      <w:hyperlink r:id="rId11" w:history="1">
        <w:r w:rsidRPr="006A0299">
          <w:rPr>
            <w:rFonts w:ascii="Verdana" w:eastAsia="Times New Roman" w:hAnsi="Verdana" w:cs="Arial"/>
            <w:b/>
            <w:bCs/>
            <w:color w:val="0099FF"/>
            <w:sz w:val="21"/>
            <w:szCs w:val="21"/>
            <w:u w:val="single"/>
            <w:bdr w:val="none" w:sz="0" w:space="0" w:color="auto" w:frame="1"/>
            <w:shd w:val="clear" w:color="auto" w:fill="FFFFFF"/>
          </w:rPr>
          <w:t>Ear infections</w:t>
        </w:r>
      </w:hyperlink>
      <w:r w:rsidRPr="006A0299">
        <w:rPr>
          <w:rFonts w:ascii="Verdana" w:eastAsia="Times New Roman" w:hAnsi="Verdana" w:cs="Arial"/>
          <w:color w:val="000000"/>
          <w:sz w:val="21"/>
          <w:szCs w:val="21"/>
        </w:rPr>
        <w:t>, especially </w:t>
      </w:r>
      <w:hyperlink r:id="rId12" w:history="1">
        <w:r w:rsidRPr="006A0299">
          <w:rPr>
            <w:rFonts w:ascii="Verdana" w:eastAsia="Times New Roman" w:hAnsi="Verdana" w:cs="Arial"/>
            <w:color w:val="0099FF"/>
            <w:sz w:val="21"/>
            <w:szCs w:val="21"/>
            <w:u w:val="single"/>
            <w:bdr w:val="none" w:sz="0" w:space="0" w:color="auto" w:frame="1"/>
            <w:shd w:val="clear" w:color="auto" w:fill="FFFFFF"/>
          </w:rPr>
          <w:t>chronic infections</w:t>
        </w:r>
      </w:hyperlink>
      <w:r w:rsidRPr="006A0299">
        <w:rPr>
          <w:rFonts w:ascii="Verdana" w:eastAsia="Times New Roman" w:hAnsi="Verdana" w:cs="Arial"/>
          <w:color w:val="000000"/>
          <w:sz w:val="21"/>
          <w:szCs w:val="21"/>
        </w:rPr>
        <w:t>, can affect hearing. But as long as there is normal hearing in one ear, speech and language will develop normally.</w:t>
      </w:r>
    </w:p>
    <w:p w14:paraId="3AEA6B54" w14:textId="77777777" w:rsidR="006A0299" w:rsidRPr="006A0299" w:rsidRDefault="006A0299" w:rsidP="006A0299">
      <w:pPr>
        <w:shd w:val="clear" w:color="auto" w:fill="FFFFFF"/>
        <w:spacing w:before="312" w:after="0" w:line="360" w:lineRule="atLeast"/>
        <w:textAlignment w:val="baseline"/>
        <w:outlineLvl w:val="2"/>
        <w:rPr>
          <w:rFonts w:ascii="Verdana" w:eastAsia="Times New Roman" w:hAnsi="Verdana" w:cs="Arial"/>
          <w:b/>
          <w:bCs/>
          <w:color w:val="000000"/>
          <w:sz w:val="25"/>
          <w:szCs w:val="25"/>
        </w:rPr>
      </w:pPr>
      <w:r w:rsidRPr="006A0299">
        <w:rPr>
          <w:rFonts w:ascii="Verdana" w:eastAsia="Times New Roman" w:hAnsi="Verdana" w:cs="Arial"/>
          <w:b/>
          <w:bCs/>
          <w:color w:val="000000"/>
          <w:sz w:val="25"/>
          <w:szCs w:val="25"/>
        </w:rPr>
        <w:t>How Are Speech or Language Delays Diagnosed?</w:t>
      </w:r>
    </w:p>
    <w:p w14:paraId="4E245520" w14:textId="77777777" w:rsidR="006A0299" w:rsidRPr="006A0299" w:rsidRDefault="006A0299" w:rsidP="006A0299">
      <w:pPr>
        <w:shd w:val="clear" w:color="auto" w:fill="FFFFFF"/>
        <w:spacing w:before="240" w:after="360" w:line="336"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If your child might have a problem, it's important to see a speech-language pathologist (SLP) right away. You can find a speech-language pathologist on your own, or ask your health care provider to refer you to one.</w:t>
      </w:r>
    </w:p>
    <w:p w14:paraId="62E27DC5" w14:textId="77777777" w:rsidR="006A0299" w:rsidRPr="006A0299" w:rsidRDefault="006A0299" w:rsidP="006A0299">
      <w:pPr>
        <w:shd w:val="clear" w:color="auto" w:fill="FFFFFF"/>
        <w:spacing w:before="240" w:after="360" w:line="336"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The SLP (or speech therapist) will check your child's speech and language skills. The pathologist will do standardized tests and look for milestones in speech and language development.</w:t>
      </w:r>
    </w:p>
    <w:p w14:paraId="14C00185" w14:textId="77777777" w:rsidR="006A0299" w:rsidRDefault="006A0299" w:rsidP="006A0299">
      <w:pPr>
        <w:shd w:val="clear" w:color="auto" w:fill="FFFFFF"/>
        <w:spacing w:before="240" w:after="360" w:line="336" w:lineRule="atLeast"/>
        <w:textAlignment w:val="baseline"/>
        <w:rPr>
          <w:rFonts w:ascii="Verdana" w:eastAsia="Times New Roman" w:hAnsi="Verdana" w:cs="Arial"/>
          <w:color w:val="000000"/>
          <w:sz w:val="21"/>
          <w:szCs w:val="21"/>
        </w:rPr>
      </w:pPr>
    </w:p>
    <w:p w14:paraId="25FFE3E8" w14:textId="0DD08D0E" w:rsidR="006A0299" w:rsidRPr="006A0299" w:rsidRDefault="006A0299" w:rsidP="006A0299">
      <w:pPr>
        <w:shd w:val="clear" w:color="auto" w:fill="FFFFFF"/>
        <w:spacing w:before="240" w:after="360" w:line="336"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lastRenderedPageBreak/>
        <w:t>The SLP also will check:</w:t>
      </w:r>
    </w:p>
    <w:p w14:paraId="64D6FFFD" w14:textId="77777777" w:rsidR="006A0299" w:rsidRPr="006A0299" w:rsidRDefault="006A0299" w:rsidP="006A0299">
      <w:pPr>
        <w:numPr>
          <w:ilvl w:val="0"/>
          <w:numId w:val="7"/>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what your child understands (called receptive language)</w:t>
      </w:r>
    </w:p>
    <w:p w14:paraId="27277C68" w14:textId="77777777" w:rsidR="006A0299" w:rsidRPr="006A0299" w:rsidRDefault="006A0299" w:rsidP="006A0299">
      <w:pPr>
        <w:numPr>
          <w:ilvl w:val="0"/>
          <w:numId w:val="7"/>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what your child can say (called expressive language)</w:t>
      </w:r>
    </w:p>
    <w:p w14:paraId="30DC600C" w14:textId="77777777" w:rsidR="006A0299" w:rsidRPr="006A0299" w:rsidRDefault="006A0299" w:rsidP="006A0299">
      <w:pPr>
        <w:numPr>
          <w:ilvl w:val="0"/>
          <w:numId w:val="7"/>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sound development and clarity of speech</w:t>
      </w:r>
    </w:p>
    <w:p w14:paraId="115D8407" w14:textId="77777777" w:rsidR="006A0299" w:rsidRPr="006A0299" w:rsidRDefault="006A0299" w:rsidP="006A0299">
      <w:pPr>
        <w:numPr>
          <w:ilvl w:val="0"/>
          <w:numId w:val="7"/>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your child's oral–motor status (how the mouth, tongue, palate, etc., work together for speech as well as eating and swallowing)</w:t>
      </w:r>
    </w:p>
    <w:p w14:paraId="4B9EC7F3" w14:textId="77777777" w:rsidR="006A0299" w:rsidRPr="006A0299" w:rsidRDefault="006A0299" w:rsidP="006A0299">
      <w:pPr>
        <w:shd w:val="clear" w:color="auto" w:fill="FFFFFF"/>
        <w:spacing w:after="0" w:line="336"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Based on the test results, the speech-language pathologist might recommend </w:t>
      </w:r>
      <w:hyperlink r:id="rId13" w:history="1">
        <w:r w:rsidRPr="006A0299">
          <w:rPr>
            <w:rFonts w:ascii="Verdana" w:eastAsia="Times New Roman" w:hAnsi="Verdana" w:cs="Arial"/>
            <w:b/>
            <w:bCs/>
            <w:color w:val="0099FF"/>
            <w:sz w:val="21"/>
            <w:szCs w:val="21"/>
            <w:u w:val="single"/>
            <w:bdr w:val="none" w:sz="0" w:space="0" w:color="auto" w:frame="1"/>
            <w:shd w:val="clear" w:color="auto" w:fill="FFFFFF"/>
          </w:rPr>
          <w:t>speech therapy</w:t>
        </w:r>
      </w:hyperlink>
      <w:r w:rsidRPr="006A0299">
        <w:rPr>
          <w:rFonts w:ascii="Verdana" w:eastAsia="Times New Roman" w:hAnsi="Verdana" w:cs="Arial"/>
          <w:color w:val="000000"/>
          <w:sz w:val="21"/>
          <w:szCs w:val="21"/>
        </w:rPr>
        <w:t> for your child.</w:t>
      </w:r>
    </w:p>
    <w:p w14:paraId="25699317" w14:textId="77777777" w:rsidR="006A0299" w:rsidRPr="006A0299" w:rsidRDefault="006A0299" w:rsidP="006A0299">
      <w:pPr>
        <w:shd w:val="clear" w:color="auto" w:fill="FFFFFF"/>
        <w:spacing w:before="312" w:after="0" w:line="360" w:lineRule="atLeast"/>
        <w:textAlignment w:val="baseline"/>
        <w:outlineLvl w:val="2"/>
        <w:rPr>
          <w:rFonts w:ascii="Verdana" w:eastAsia="Times New Roman" w:hAnsi="Verdana" w:cs="Arial"/>
          <w:b/>
          <w:bCs/>
          <w:color w:val="000000"/>
          <w:sz w:val="25"/>
          <w:szCs w:val="25"/>
        </w:rPr>
      </w:pPr>
      <w:r w:rsidRPr="006A0299">
        <w:rPr>
          <w:rFonts w:ascii="Verdana" w:eastAsia="Times New Roman" w:hAnsi="Verdana" w:cs="Arial"/>
          <w:b/>
          <w:bCs/>
          <w:color w:val="000000"/>
          <w:sz w:val="25"/>
          <w:szCs w:val="25"/>
        </w:rPr>
        <w:t>How Does Speech Therapy Help?</w:t>
      </w:r>
    </w:p>
    <w:p w14:paraId="5E3C9CB7" w14:textId="77777777" w:rsidR="006A0299" w:rsidRPr="006A0299" w:rsidRDefault="006A0299" w:rsidP="006A0299">
      <w:pPr>
        <w:shd w:val="clear" w:color="auto" w:fill="FFFFFF"/>
        <w:spacing w:before="240" w:after="360" w:line="336"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The speech therapist will work with your child to improve speech and language skills, and show you what to do at home to help your child.</w:t>
      </w:r>
    </w:p>
    <w:p w14:paraId="5654FDA2" w14:textId="77777777" w:rsidR="006A0299" w:rsidRPr="006A0299" w:rsidRDefault="006A0299" w:rsidP="006A0299">
      <w:pPr>
        <w:shd w:val="clear" w:color="auto" w:fill="FFFFFF"/>
        <w:spacing w:before="312" w:after="0" w:line="360" w:lineRule="atLeast"/>
        <w:textAlignment w:val="baseline"/>
        <w:outlineLvl w:val="2"/>
        <w:rPr>
          <w:rFonts w:ascii="Verdana" w:eastAsia="Times New Roman" w:hAnsi="Verdana" w:cs="Arial"/>
          <w:b/>
          <w:bCs/>
          <w:color w:val="000000"/>
          <w:sz w:val="25"/>
          <w:szCs w:val="25"/>
        </w:rPr>
      </w:pPr>
      <w:r w:rsidRPr="006A0299">
        <w:rPr>
          <w:rFonts w:ascii="Verdana" w:eastAsia="Times New Roman" w:hAnsi="Verdana" w:cs="Arial"/>
          <w:b/>
          <w:bCs/>
          <w:color w:val="000000"/>
          <w:sz w:val="25"/>
          <w:szCs w:val="25"/>
        </w:rPr>
        <w:t>How Can Parents Help?</w:t>
      </w:r>
    </w:p>
    <w:p w14:paraId="159311F0" w14:textId="77777777" w:rsidR="006A0299" w:rsidRPr="006A0299" w:rsidRDefault="006A0299" w:rsidP="006A0299">
      <w:pPr>
        <w:shd w:val="clear" w:color="auto" w:fill="FFFFFF"/>
        <w:spacing w:before="240" w:after="360" w:line="336"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Parents are an important part of helping kids who have a speech or language problem.</w:t>
      </w:r>
    </w:p>
    <w:p w14:paraId="4623CEBF" w14:textId="77777777" w:rsidR="006A0299" w:rsidRPr="006A0299" w:rsidRDefault="006A0299" w:rsidP="006A0299">
      <w:pPr>
        <w:shd w:val="clear" w:color="auto" w:fill="FFFFFF"/>
        <w:spacing w:before="240" w:after="360" w:line="336"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Here are a few ways to encourage speech development at home:</w:t>
      </w:r>
    </w:p>
    <w:p w14:paraId="66BF55D1" w14:textId="77777777" w:rsidR="006A0299" w:rsidRPr="006A0299" w:rsidRDefault="006A0299" w:rsidP="006A0299">
      <w:pPr>
        <w:numPr>
          <w:ilvl w:val="0"/>
          <w:numId w:val="8"/>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b/>
          <w:bCs/>
          <w:color w:val="000000"/>
          <w:sz w:val="21"/>
          <w:szCs w:val="21"/>
          <w:bdr w:val="none" w:sz="0" w:space="0" w:color="auto" w:frame="1"/>
        </w:rPr>
        <w:t>Focus on communication.</w:t>
      </w:r>
      <w:r w:rsidRPr="006A0299">
        <w:rPr>
          <w:rFonts w:ascii="Verdana" w:eastAsia="Times New Roman" w:hAnsi="Verdana" w:cs="Arial"/>
          <w:color w:val="000000"/>
          <w:sz w:val="21"/>
          <w:szCs w:val="21"/>
        </w:rPr>
        <w:t> Talk with your baby, sing, and encourage imitation of sounds and gestures.</w:t>
      </w:r>
    </w:p>
    <w:p w14:paraId="554C2A5C" w14:textId="77777777" w:rsidR="006A0299" w:rsidRPr="006A0299" w:rsidRDefault="006A0299" w:rsidP="006A0299">
      <w:pPr>
        <w:numPr>
          <w:ilvl w:val="0"/>
          <w:numId w:val="8"/>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b/>
          <w:bCs/>
          <w:color w:val="000000"/>
          <w:sz w:val="21"/>
          <w:szCs w:val="21"/>
          <w:bdr w:val="none" w:sz="0" w:space="0" w:color="auto" w:frame="1"/>
        </w:rPr>
        <w:t>Read to your child.</w:t>
      </w:r>
      <w:r w:rsidRPr="006A0299">
        <w:rPr>
          <w:rFonts w:ascii="Verdana" w:eastAsia="Times New Roman" w:hAnsi="Verdana" w:cs="Arial"/>
          <w:color w:val="000000"/>
          <w:sz w:val="21"/>
          <w:szCs w:val="21"/>
        </w:rPr>
        <w:t> Start </w:t>
      </w:r>
      <w:hyperlink r:id="rId14" w:history="1">
        <w:r w:rsidRPr="006A0299">
          <w:rPr>
            <w:rFonts w:ascii="Verdana" w:eastAsia="Times New Roman" w:hAnsi="Verdana" w:cs="Arial"/>
            <w:color w:val="0099FF"/>
            <w:sz w:val="21"/>
            <w:szCs w:val="21"/>
            <w:u w:val="single"/>
            <w:bdr w:val="none" w:sz="0" w:space="0" w:color="auto" w:frame="1"/>
            <w:shd w:val="clear" w:color="auto" w:fill="FFFFFF"/>
          </w:rPr>
          <w:t>reading</w:t>
        </w:r>
      </w:hyperlink>
      <w:r w:rsidRPr="006A0299">
        <w:rPr>
          <w:rFonts w:ascii="Verdana" w:eastAsia="Times New Roman" w:hAnsi="Verdana" w:cs="Arial"/>
          <w:color w:val="000000"/>
          <w:sz w:val="21"/>
          <w:szCs w:val="21"/>
        </w:rPr>
        <w:t> when your child is a baby. Look for age-appropriate soft or board books or picture books that encourage kids to look while you name the pictures.</w:t>
      </w:r>
    </w:p>
    <w:p w14:paraId="6601F9CA" w14:textId="77777777" w:rsidR="006A0299" w:rsidRPr="006A0299" w:rsidRDefault="006A0299" w:rsidP="006A0299">
      <w:pPr>
        <w:numPr>
          <w:ilvl w:val="0"/>
          <w:numId w:val="8"/>
        </w:numPr>
        <w:shd w:val="clear" w:color="auto" w:fill="FFFFFF"/>
        <w:spacing w:after="0" w:line="324" w:lineRule="atLeast"/>
        <w:textAlignment w:val="baseline"/>
        <w:rPr>
          <w:rFonts w:ascii="Verdana" w:eastAsia="Times New Roman" w:hAnsi="Verdana" w:cs="Arial"/>
          <w:color w:val="000000"/>
          <w:sz w:val="21"/>
          <w:szCs w:val="21"/>
        </w:rPr>
      </w:pPr>
      <w:r w:rsidRPr="006A0299">
        <w:rPr>
          <w:rFonts w:ascii="Verdana" w:eastAsia="Times New Roman" w:hAnsi="Verdana" w:cs="Arial"/>
          <w:b/>
          <w:bCs/>
          <w:color w:val="000000"/>
          <w:sz w:val="21"/>
          <w:szCs w:val="21"/>
          <w:bdr w:val="none" w:sz="0" w:space="0" w:color="auto" w:frame="1"/>
        </w:rPr>
        <w:t>Use everyday situations.</w:t>
      </w:r>
      <w:r w:rsidRPr="006A0299">
        <w:rPr>
          <w:rFonts w:ascii="Verdana" w:eastAsia="Times New Roman" w:hAnsi="Verdana" w:cs="Arial"/>
          <w:color w:val="000000"/>
          <w:sz w:val="21"/>
          <w:szCs w:val="21"/>
        </w:rPr>
        <w:t> To build on your child's speech and language, talk your way through the day. Name foods at the grocery store, explain what you're doing as you cook a meal or clean a room, and point out objects around the house. Keep things simple, but avoid "baby talk."</w:t>
      </w:r>
    </w:p>
    <w:p w14:paraId="74D8A993" w14:textId="77777777" w:rsidR="006A0299" w:rsidRPr="006A0299" w:rsidRDefault="006A0299" w:rsidP="006A0299">
      <w:pPr>
        <w:shd w:val="clear" w:color="auto" w:fill="FFFFFF"/>
        <w:spacing w:before="240" w:after="360" w:line="336" w:lineRule="atLeast"/>
        <w:textAlignment w:val="baseline"/>
        <w:rPr>
          <w:rFonts w:ascii="Verdana" w:eastAsia="Times New Roman" w:hAnsi="Verdana" w:cs="Arial"/>
          <w:color w:val="000000"/>
          <w:sz w:val="21"/>
          <w:szCs w:val="21"/>
        </w:rPr>
      </w:pPr>
      <w:r w:rsidRPr="006A0299">
        <w:rPr>
          <w:rFonts w:ascii="Verdana" w:eastAsia="Times New Roman" w:hAnsi="Verdana" w:cs="Arial"/>
          <w:color w:val="000000"/>
          <w:sz w:val="21"/>
          <w:szCs w:val="21"/>
        </w:rPr>
        <w:t>Recognizing and treating speech and language delays early on is the best approach. Call your doctor if you have any concerns about your child’s speech or language development.</w:t>
      </w:r>
    </w:p>
    <w:p w14:paraId="36EE5B86" w14:textId="77777777" w:rsidR="006A0299" w:rsidRPr="006A0299" w:rsidRDefault="006A0299" w:rsidP="006A0299">
      <w:pPr>
        <w:shd w:val="clear" w:color="auto" w:fill="FFFFFF"/>
        <w:spacing w:after="0" w:line="360" w:lineRule="atLeast"/>
        <w:textAlignment w:val="baseline"/>
        <w:rPr>
          <w:rFonts w:ascii="Arial" w:eastAsia="Times New Roman" w:hAnsi="Arial" w:cs="Arial"/>
          <w:color w:val="000000"/>
          <w:sz w:val="21"/>
          <w:szCs w:val="21"/>
        </w:rPr>
      </w:pPr>
      <w:r w:rsidRPr="006A0299">
        <w:rPr>
          <w:rFonts w:ascii="Arial" w:eastAsia="Times New Roman" w:hAnsi="Arial" w:cs="Arial"/>
          <w:b/>
          <w:bCs/>
          <w:color w:val="000000"/>
          <w:sz w:val="21"/>
          <w:szCs w:val="21"/>
          <w:bdr w:val="none" w:sz="0" w:space="0" w:color="auto" w:frame="1"/>
        </w:rPr>
        <w:t>Reviewed by: </w:t>
      </w:r>
      <w:hyperlink r:id="rId15" w:tgtFrame="medical_reviewers" w:history="1">
        <w:r w:rsidRPr="006A0299">
          <w:rPr>
            <w:rFonts w:ascii="Arial" w:eastAsia="Times New Roman" w:hAnsi="Arial" w:cs="Arial"/>
            <w:color w:val="0099FF"/>
            <w:sz w:val="21"/>
            <w:szCs w:val="21"/>
            <w:u w:val="single"/>
            <w:bdr w:val="none" w:sz="0" w:space="0" w:color="auto" w:frame="1"/>
            <w:shd w:val="clear" w:color="auto" w:fill="FFFFFF"/>
          </w:rPr>
          <w:t>Julia K. Hartnett, MS, CCC-SLP</w:t>
        </w:r>
      </w:hyperlink>
    </w:p>
    <w:p w14:paraId="7139E58A" w14:textId="77777777" w:rsidR="006A0299" w:rsidRPr="006A0299" w:rsidRDefault="006A0299" w:rsidP="006A0299">
      <w:pPr>
        <w:shd w:val="clear" w:color="auto" w:fill="FFFFFF"/>
        <w:spacing w:line="360" w:lineRule="atLeast"/>
        <w:textAlignment w:val="baseline"/>
        <w:rPr>
          <w:rFonts w:ascii="Arial" w:eastAsia="Times New Roman" w:hAnsi="Arial" w:cs="Arial"/>
          <w:color w:val="000000"/>
          <w:sz w:val="21"/>
          <w:szCs w:val="21"/>
        </w:rPr>
      </w:pPr>
      <w:r w:rsidRPr="006A0299">
        <w:rPr>
          <w:rFonts w:ascii="Arial" w:eastAsia="Times New Roman" w:hAnsi="Arial" w:cs="Arial"/>
          <w:color w:val="000000"/>
          <w:sz w:val="21"/>
          <w:szCs w:val="21"/>
        </w:rPr>
        <w:t>Date reviewed: November 2019</w:t>
      </w:r>
    </w:p>
    <w:p w14:paraId="3C016A51" w14:textId="77777777" w:rsidR="006A0299" w:rsidRPr="006A0299" w:rsidRDefault="006A0299" w:rsidP="006A0299">
      <w:pPr>
        <w:shd w:val="clear" w:color="auto" w:fill="003769"/>
        <w:spacing w:before="150" w:after="150" w:line="240" w:lineRule="auto"/>
        <w:jc w:val="center"/>
        <w:textAlignment w:val="baseline"/>
        <w:rPr>
          <w:rFonts w:ascii="Arial" w:eastAsia="Times New Roman" w:hAnsi="Arial" w:cs="Arial"/>
          <w:color w:val="FFFFFF"/>
          <w:sz w:val="20"/>
          <w:szCs w:val="20"/>
        </w:rPr>
      </w:pPr>
      <w:r w:rsidRPr="006A0299">
        <w:rPr>
          <w:rFonts w:ascii="Arial" w:eastAsia="Times New Roman" w:hAnsi="Arial" w:cs="Arial"/>
          <w:color w:val="FFFFFF"/>
          <w:sz w:val="20"/>
          <w:szCs w:val="20"/>
        </w:rPr>
        <w:t xml:space="preserve">All information on </w:t>
      </w:r>
      <w:proofErr w:type="spellStart"/>
      <w:r w:rsidRPr="006A0299">
        <w:rPr>
          <w:rFonts w:ascii="Arial" w:eastAsia="Times New Roman" w:hAnsi="Arial" w:cs="Arial"/>
          <w:color w:val="FFFFFF"/>
          <w:sz w:val="20"/>
          <w:szCs w:val="20"/>
        </w:rPr>
        <w:t>KidsHealth</w:t>
      </w:r>
      <w:proofErr w:type="spellEnd"/>
      <w:r w:rsidRPr="006A0299">
        <w:rPr>
          <w:rFonts w:ascii="Arial" w:eastAsia="Times New Roman" w:hAnsi="Arial" w:cs="Arial"/>
          <w:color w:val="FFFFFF"/>
          <w:sz w:val="20"/>
          <w:szCs w:val="20"/>
        </w:rPr>
        <w:t>® is for educational purposes only. For specific medical advice, diagnoses, and treatment, consult your doctor.</w:t>
      </w:r>
    </w:p>
    <w:p w14:paraId="1D587C92" w14:textId="77777777" w:rsidR="006A0299" w:rsidRPr="006A0299" w:rsidRDefault="006A0299" w:rsidP="006A0299">
      <w:pPr>
        <w:shd w:val="clear" w:color="auto" w:fill="003769"/>
        <w:spacing w:before="150" w:after="150" w:line="240" w:lineRule="auto"/>
        <w:jc w:val="center"/>
        <w:textAlignment w:val="baseline"/>
        <w:rPr>
          <w:rFonts w:ascii="Arial" w:eastAsia="Times New Roman" w:hAnsi="Arial" w:cs="Arial"/>
          <w:color w:val="FFFFFF"/>
          <w:sz w:val="20"/>
          <w:szCs w:val="20"/>
        </w:rPr>
      </w:pPr>
      <w:r w:rsidRPr="006A0299">
        <w:rPr>
          <w:rFonts w:ascii="Arial" w:eastAsia="Times New Roman" w:hAnsi="Arial" w:cs="Arial"/>
          <w:color w:val="FFFFFF"/>
          <w:sz w:val="20"/>
          <w:szCs w:val="20"/>
        </w:rPr>
        <w:t>© 1995-2020 The Nemours Foundation. All rights reserved.</w:t>
      </w:r>
    </w:p>
    <w:p w14:paraId="66AFAA07" w14:textId="77777777" w:rsidR="006A0299" w:rsidRPr="006A0299" w:rsidRDefault="006A0299" w:rsidP="006A0299">
      <w:pPr>
        <w:shd w:val="clear" w:color="auto" w:fill="003769"/>
        <w:spacing w:before="150" w:after="150" w:line="240" w:lineRule="auto"/>
        <w:jc w:val="center"/>
        <w:textAlignment w:val="baseline"/>
        <w:rPr>
          <w:rFonts w:ascii="Arial" w:eastAsia="Times New Roman" w:hAnsi="Arial" w:cs="Arial"/>
          <w:color w:val="FFFFFF"/>
          <w:sz w:val="20"/>
          <w:szCs w:val="20"/>
        </w:rPr>
      </w:pPr>
      <w:r w:rsidRPr="006A0299">
        <w:rPr>
          <w:rFonts w:ascii="Arial" w:eastAsia="Times New Roman" w:hAnsi="Arial" w:cs="Arial"/>
          <w:color w:val="FFFFFF"/>
          <w:sz w:val="20"/>
          <w:szCs w:val="20"/>
        </w:rPr>
        <w:t>Images provided by The Nemours Foundation, iStock, Getty Images, Veer, Shutterstock, and Clipart.com.</w:t>
      </w:r>
    </w:p>
    <w:p w14:paraId="4136496C" w14:textId="77777777" w:rsidR="00013EC0" w:rsidRDefault="00013EC0"/>
    <w:sectPr w:rsidR="00013EC0" w:rsidSect="006A0299">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E0978"/>
    <w:multiLevelType w:val="multilevel"/>
    <w:tmpl w:val="FBA4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5677E"/>
    <w:multiLevelType w:val="multilevel"/>
    <w:tmpl w:val="3DAE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24478B"/>
    <w:multiLevelType w:val="multilevel"/>
    <w:tmpl w:val="CE7A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52679B"/>
    <w:multiLevelType w:val="multilevel"/>
    <w:tmpl w:val="C2CE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AB2C67"/>
    <w:multiLevelType w:val="multilevel"/>
    <w:tmpl w:val="6DEE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7674C1"/>
    <w:multiLevelType w:val="multilevel"/>
    <w:tmpl w:val="BC5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2A7BCF"/>
    <w:multiLevelType w:val="multilevel"/>
    <w:tmpl w:val="2354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9C6B06"/>
    <w:multiLevelType w:val="multilevel"/>
    <w:tmpl w:val="38F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7"/>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99"/>
    <w:rsid w:val="00013EC0"/>
    <w:rsid w:val="006A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64D9"/>
  <w15:chartTrackingRefBased/>
  <w15:docId w15:val="{4A0D5E86-4D64-4836-8BB9-50BA75D6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02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A02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9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A029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A0299"/>
    <w:rPr>
      <w:color w:val="0000FF"/>
      <w:u w:val="single"/>
    </w:rPr>
  </w:style>
  <w:style w:type="paragraph" w:customStyle="1" w:styleId="ac-readspeaker">
    <w:name w:val="ac-readspeaker"/>
    <w:basedOn w:val="Normal"/>
    <w:rsid w:val="006A02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extsize">
    <w:name w:val="ac-textsize"/>
    <w:basedOn w:val="Normal"/>
    <w:rsid w:val="006A02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eoffscreen">
    <w:name w:val="hideoffscreen"/>
    <w:basedOn w:val="DefaultParagraphFont"/>
    <w:rsid w:val="006A0299"/>
  </w:style>
  <w:style w:type="paragraph" w:customStyle="1" w:styleId="ac-print">
    <w:name w:val="ac-print"/>
    <w:basedOn w:val="Normal"/>
    <w:rsid w:val="006A02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iredurlhead">
    <w:name w:val="pairedurlhead"/>
    <w:basedOn w:val="DefaultParagraphFont"/>
    <w:rsid w:val="006A0299"/>
  </w:style>
  <w:style w:type="character" w:customStyle="1" w:styleId="pairedurlbody">
    <w:name w:val="pairedurlbody"/>
    <w:basedOn w:val="DefaultParagraphFont"/>
    <w:rsid w:val="006A0299"/>
  </w:style>
  <w:style w:type="paragraph" w:styleId="NormalWeb">
    <w:name w:val="Normal (Web)"/>
    <w:basedOn w:val="Normal"/>
    <w:uiPriority w:val="99"/>
    <w:semiHidden/>
    <w:unhideWhenUsed/>
    <w:rsid w:val="006A02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02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470450">
      <w:bodyDiv w:val="1"/>
      <w:marLeft w:val="0"/>
      <w:marRight w:val="0"/>
      <w:marTop w:val="0"/>
      <w:marBottom w:val="0"/>
      <w:divBdr>
        <w:top w:val="none" w:sz="0" w:space="0" w:color="auto"/>
        <w:left w:val="none" w:sz="0" w:space="0" w:color="auto"/>
        <w:bottom w:val="none" w:sz="0" w:space="0" w:color="auto"/>
        <w:right w:val="none" w:sz="0" w:space="0" w:color="auto"/>
      </w:divBdr>
      <w:divsChild>
        <w:div w:id="1051072218">
          <w:marLeft w:val="0"/>
          <w:marRight w:val="0"/>
          <w:marTop w:val="0"/>
          <w:marBottom w:val="0"/>
          <w:divBdr>
            <w:top w:val="none" w:sz="0" w:space="0" w:color="auto"/>
            <w:left w:val="none" w:sz="0" w:space="0" w:color="auto"/>
            <w:bottom w:val="none" w:sz="0" w:space="0" w:color="auto"/>
            <w:right w:val="none" w:sz="0" w:space="0" w:color="auto"/>
          </w:divBdr>
        </w:div>
        <w:div w:id="277832945">
          <w:marLeft w:val="0"/>
          <w:marRight w:val="0"/>
          <w:marTop w:val="0"/>
          <w:marBottom w:val="0"/>
          <w:divBdr>
            <w:top w:val="none" w:sz="0" w:space="8" w:color="auto"/>
            <w:left w:val="single" w:sz="12" w:space="7" w:color="5987C6"/>
            <w:bottom w:val="none" w:sz="0" w:space="8" w:color="auto"/>
            <w:right w:val="none" w:sz="0" w:space="7" w:color="auto"/>
          </w:divBdr>
        </w:div>
        <w:div w:id="580649234">
          <w:marLeft w:val="0"/>
          <w:marRight w:val="0"/>
          <w:marTop w:val="0"/>
          <w:marBottom w:val="0"/>
          <w:divBdr>
            <w:top w:val="none" w:sz="0" w:space="4" w:color="auto"/>
            <w:left w:val="single" w:sz="12" w:space="8" w:color="5987C6"/>
            <w:bottom w:val="none" w:sz="0" w:space="4" w:color="auto"/>
            <w:right w:val="none" w:sz="0" w:space="8" w:color="auto"/>
          </w:divBdr>
        </w:div>
        <w:div w:id="331613075">
          <w:marLeft w:val="0"/>
          <w:marRight w:val="0"/>
          <w:marTop w:val="0"/>
          <w:marBottom w:val="0"/>
          <w:divBdr>
            <w:top w:val="none" w:sz="0" w:space="0" w:color="auto"/>
            <w:left w:val="none" w:sz="0" w:space="0" w:color="auto"/>
            <w:bottom w:val="none" w:sz="0" w:space="0" w:color="auto"/>
            <w:right w:val="none" w:sz="0" w:space="0" w:color="auto"/>
          </w:divBdr>
        </w:div>
        <w:div w:id="208340935">
          <w:marLeft w:val="0"/>
          <w:marRight w:val="0"/>
          <w:marTop w:val="0"/>
          <w:marBottom w:val="0"/>
          <w:divBdr>
            <w:top w:val="none" w:sz="0" w:space="0" w:color="auto"/>
            <w:left w:val="none" w:sz="0" w:space="0" w:color="auto"/>
            <w:bottom w:val="none" w:sz="0" w:space="0" w:color="auto"/>
            <w:right w:val="none" w:sz="0" w:space="0" w:color="auto"/>
          </w:divBdr>
          <w:divsChild>
            <w:div w:id="1212228279">
              <w:marLeft w:val="0"/>
              <w:marRight w:val="0"/>
              <w:marTop w:val="0"/>
              <w:marBottom w:val="0"/>
              <w:divBdr>
                <w:top w:val="none" w:sz="0" w:space="0" w:color="auto"/>
                <w:left w:val="none" w:sz="0" w:space="0" w:color="auto"/>
                <w:bottom w:val="none" w:sz="0" w:space="0" w:color="auto"/>
                <w:right w:val="none" w:sz="0" w:space="0" w:color="auto"/>
              </w:divBdr>
            </w:div>
            <w:div w:id="1291014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48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health.org/en/parents/comm-2-to-3.html" TargetMode="External"/><Relationship Id="rId13" Type="http://schemas.openxmlformats.org/officeDocument/2006/relationships/hyperlink" Target="https://kidshealth.org/en/parents/speech-therapy.html" TargetMode="External"/><Relationship Id="rId3" Type="http://schemas.openxmlformats.org/officeDocument/2006/relationships/settings" Target="settings.xml"/><Relationship Id="rId7" Type="http://schemas.openxmlformats.org/officeDocument/2006/relationships/hyperlink" Target="https://kidshealth.org/en/parents/c12yr.html" TargetMode="External"/><Relationship Id="rId12" Type="http://schemas.openxmlformats.org/officeDocument/2006/relationships/hyperlink" Target="https://kidshealth.org/en/parents/ears-hearing.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idshealth.org/en/parents/c812m.html" TargetMode="External"/><Relationship Id="rId11" Type="http://schemas.openxmlformats.org/officeDocument/2006/relationships/hyperlink" Target="https://kidshealth.org/en/parents/otitis-media.html" TargetMode="External"/><Relationship Id="rId5" Type="http://schemas.openxmlformats.org/officeDocument/2006/relationships/hyperlink" Target="https://www.nemours.org/services/pediatric-speech-therapy.html" TargetMode="External"/><Relationship Id="rId15" Type="http://schemas.openxmlformats.org/officeDocument/2006/relationships/hyperlink" Target="https://www.nemours.org/services/pediatric-speech-therapy.html" TargetMode="External"/><Relationship Id="rId10" Type="http://schemas.openxmlformats.org/officeDocument/2006/relationships/hyperlink" Target="https://kidshealth.org/en/parents/hear.html" TargetMode="External"/><Relationship Id="rId4" Type="http://schemas.openxmlformats.org/officeDocument/2006/relationships/webSettings" Target="webSettings.xml"/><Relationship Id="rId9" Type="http://schemas.openxmlformats.org/officeDocument/2006/relationships/hyperlink" Target="https://kidshealth.org/en/parents/comm-4-to-5.html" TargetMode="External"/><Relationship Id="rId14" Type="http://schemas.openxmlformats.org/officeDocument/2006/relationships/hyperlink" Target="https://kidshealth.org/en/parents/reading-bab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Flynn</dc:creator>
  <cp:keywords/>
  <dc:description/>
  <cp:lastModifiedBy>barbara Flynn</cp:lastModifiedBy>
  <cp:revision>1</cp:revision>
  <dcterms:created xsi:type="dcterms:W3CDTF">2020-10-21T23:46:00Z</dcterms:created>
  <dcterms:modified xsi:type="dcterms:W3CDTF">2020-10-21T23:51:00Z</dcterms:modified>
</cp:coreProperties>
</file>